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AA" w:rsidRPr="008E60AA" w:rsidRDefault="008E60AA" w:rsidP="008E60A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E60AA">
        <w:rPr>
          <w:b/>
          <w:color w:val="000000"/>
        </w:rPr>
        <w:t>АВТОНОМНАЯ НЕКОММЕРЧЕСКАЯ ОРГАНИЗАЦИЯ</w:t>
      </w:r>
    </w:p>
    <w:p w:rsidR="008E60AA" w:rsidRPr="008E60AA" w:rsidRDefault="008E60AA" w:rsidP="008E60A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E60AA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E60AA" w:rsidP="008E60A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E60AA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E60AA" w:rsidRPr="008E60AA" w:rsidRDefault="008E60AA" w:rsidP="008E60A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0A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E60AA" w:rsidRPr="008E60AA" w:rsidRDefault="008E60AA" w:rsidP="008E60A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0A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E60AA" w:rsidRPr="008E60AA" w:rsidRDefault="008E60AA" w:rsidP="008E60A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0A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8E60A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8E60AA" w:rsidRPr="008E60AA" w:rsidRDefault="008E60AA" w:rsidP="008E60A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0AA" w:rsidRDefault="008E60AA" w:rsidP="008E60A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0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8E6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0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8E60AA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8E60AA" w:rsidRPr="008E60AA" w:rsidRDefault="008E60AA" w:rsidP="008E60A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440B6" w:rsidRPr="009440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работы социального педагога в условиях </w:t>
      </w:r>
      <w:r w:rsidR="009440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 ФГОС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635960" w:rsidRDefault="00721830" w:rsidP="00635960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635960">
        <w:t>социальные педагоги ОО, методисты, заместители директора по ВР, УВР.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842"/>
      </w:tblGrid>
      <w:tr w:rsidR="00721830" w:rsidRPr="00A667D5" w:rsidTr="001E721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1E721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1E721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9440B6" w:rsidRPr="009440B6" w:rsidRDefault="009440B6" w:rsidP="009440B6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40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Концепция ФГОС нового поколения и</w:t>
            </w:r>
          </w:p>
          <w:p w:rsidR="009440B6" w:rsidRPr="009440B6" w:rsidRDefault="009440B6" w:rsidP="009440B6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40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новое содержание деятельности</w:t>
            </w:r>
          </w:p>
          <w:p w:rsidR="00721830" w:rsidRPr="00A667D5" w:rsidRDefault="009440B6" w:rsidP="009440B6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40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социального педагога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E721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9440B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0B6">
              <w:rPr>
                <w:rFonts w:ascii="Times New Roman" w:hAnsi="Times New Roman"/>
                <w:sz w:val="24"/>
                <w:szCs w:val="24"/>
              </w:rPr>
              <w:t>Нормативно-правовая база деятельности социального педагога. Критерии эффективности и результативности деятельности социального педагога. Формы отчетности.</w:t>
            </w:r>
          </w:p>
        </w:tc>
        <w:tc>
          <w:tcPr>
            <w:tcW w:w="850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E7213">
        <w:trPr>
          <w:trHeight w:val="561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9440B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0B6">
              <w:rPr>
                <w:rFonts w:ascii="Times New Roman" w:hAnsi="Times New Roman"/>
                <w:sz w:val="24"/>
                <w:szCs w:val="24"/>
              </w:rPr>
              <w:t>Документооборот в деятельности социального педагога.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1E721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440B6">
        <w:trPr>
          <w:trHeight w:val="31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9440B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0B6">
              <w:rPr>
                <w:rFonts w:ascii="Times New Roman" w:hAnsi="Times New Roman"/>
                <w:sz w:val="24"/>
                <w:szCs w:val="24"/>
              </w:rPr>
              <w:t>Аттестация социального педагога.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E7213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9440B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0B6"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социального педагога с подростками с </w:t>
            </w:r>
            <w:proofErr w:type="spellStart"/>
            <w:r w:rsidRPr="009440B6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9440B6">
              <w:rPr>
                <w:rFonts w:ascii="Times New Roman" w:hAnsi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850" w:type="dxa"/>
          </w:tcPr>
          <w:p w:rsidR="00E73192" w:rsidRPr="00A667D5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440B6" w:rsidRPr="00A667D5" w:rsidTr="001E7213">
        <w:trPr>
          <w:trHeight w:val="349"/>
        </w:trPr>
        <w:tc>
          <w:tcPr>
            <w:tcW w:w="573" w:type="dxa"/>
          </w:tcPr>
          <w:p w:rsidR="009440B6" w:rsidRPr="00B67286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9440B6" w:rsidRPr="009440B6" w:rsidRDefault="009440B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0B6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правонарушений и преступлений.</w:t>
            </w:r>
          </w:p>
        </w:tc>
        <w:tc>
          <w:tcPr>
            <w:tcW w:w="850" w:type="dxa"/>
          </w:tcPr>
          <w:p w:rsidR="009440B6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440B6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9440B6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9440B6" w:rsidRDefault="009440B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440B6" w:rsidRPr="00A667D5" w:rsidTr="001E7213">
        <w:trPr>
          <w:trHeight w:val="349"/>
        </w:trPr>
        <w:tc>
          <w:tcPr>
            <w:tcW w:w="573" w:type="dxa"/>
          </w:tcPr>
          <w:p w:rsidR="009440B6" w:rsidRPr="00B67286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9440B6" w:rsidRPr="009440B6" w:rsidRDefault="009440B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0B6">
              <w:rPr>
                <w:rFonts w:ascii="Times New Roman" w:hAnsi="Times New Roman"/>
                <w:sz w:val="24"/>
                <w:szCs w:val="24"/>
              </w:rPr>
              <w:t>Профилактика безнадзорности и беспризорности несовершеннолетних.</w:t>
            </w:r>
          </w:p>
        </w:tc>
        <w:tc>
          <w:tcPr>
            <w:tcW w:w="850" w:type="dxa"/>
          </w:tcPr>
          <w:p w:rsidR="009440B6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440B6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9440B6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9440B6" w:rsidRDefault="009440B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440B6" w:rsidRPr="00A667D5" w:rsidTr="001E7213">
        <w:trPr>
          <w:trHeight w:val="349"/>
        </w:trPr>
        <w:tc>
          <w:tcPr>
            <w:tcW w:w="573" w:type="dxa"/>
          </w:tcPr>
          <w:p w:rsidR="009440B6" w:rsidRPr="00B67286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9440B6" w:rsidRPr="009440B6" w:rsidRDefault="009440B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0B6">
              <w:rPr>
                <w:rFonts w:ascii="Times New Roman" w:hAnsi="Times New Roman"/>
                <w:sz w:val="24"/>
                <w:szCs w:val="24"/>
              </w:rPr>
              <w:t>Организация межведомственного взаимодействия служб системы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440B6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440B6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9440B6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9440B6" w:rsidRDefault="009440B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440B6" w:rsidRPr="00A667D5" w:rsidTr="001E7213">
        <w:trPr>
          <w:trHeight w:val="349"/>
        </w:trPr>
        <w:tc>
          <w:tcPr>
            <w:tcW w:w="573" w:type="dxa"/>
          </w:tcPr>
          <w:p w:rsidR="009440B6" w:rsidRPr="00B67286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30" w:type="dxa"/>
          </w:tcPr>
          <w:p w:rsidR="009440B6" w:rsidRPr="009440B6" w:rsidRDefault="009440B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440B6">
              <w:rPr>
                <w:rFonts w:ascii="Times New Roman" w:hAnsi="Times New Roman"/>
                <w:sz w:val="24"/>
                <w:szCs w:val="24"/>
              </w:rPr>
              <w:t>Примеры программ социальной адаптации и реабилитации.</w:t>
            </w:r>
          </w:p>
        </w:tc>
        <w:tc>
          <w:tcPr>
            <w:tcW w:w="850" w:type="dxa"/>
          </w:tcPr>
          <w:p w:rsidR="009440B6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440B6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440B6" w:rsidRDefault="009440B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9440B6" w:rsidRDefault="009440B6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1E721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9440B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1E721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1E7213"/>
    <w:rsid w:val="00203D82"/>
    <w:rsid w:val="00210926"/>
    <w:rsid w:val="002514E1"/>
    <w:rsid w:val="002A4385"/>
    <w:rsid w:val="00326F62"/>
    <w:rsid w:val="00355FCC"/>
    <w:rsid w:val="00375B88"/>
    <w:rsid w:val="003F7C95"/>
    <w:rsid w:val="004D5962"/>
    <w:rsid w:val="005925CF"/>
    <w:rsid w:val="005B1869"/>
    <w:rsid w:val="00635960"/>
    <w:rsid w:val="0067671C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E60AA"/>
    <w:rsid w:val="00903F1B"/>
    <w:rsid w:val="00912FEA"/>
    <w:rsid w:val="009440B6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84076"/>
    <w:rsid w:val="00BA1F2F"/>
    <w:rsid w:val="00C1663C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E736E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39</cp:revision>
  <dcterms:created xsi:type="dcterms:W3CDTF">2016-06-09T07:22:00Z</dcterms:created>
  <dcterms:modified xsi:type="dcterms:W3CDTF">2019-05-22T06:55:00Z</dcterms:modified>
</cp:coreProperties>
</file>